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780"/>
        <w:gridCol w:w="2200"/>
        <w:gridCol w:w="1380"/>
        <w:gridCol w:w="2420"/>
      </w:tblGrid>
      <w:tr w:rsidR="00175679" w:rsidTr="0017567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ypes of transaction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 of transactions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Conversation Factor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Factor value</w:t>
            </w:r>
          </w:p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(weightage for each transaction)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Achieved Factorization </w:t>
            </w:r>
          </w:p>
        </w:tc>
      </w:tr>
      <w:tr w:rsidR="00175679" w:rsidTr="0017567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679" w:rsidRDefault="00175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Adjustments Entry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(100/20)=5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(20*5)=100</w:t>
            </w:r>
          </w:p>
        </w:tc>
      </w:tr>
      <w:tr w:rsidR="00175679" w:rsidTr="0017567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679" w:rsidRDefault="00175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Audit Journal Entry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(100/10)=10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(10*10)100</w:t>
            </w:r>
          </w:p>
        </w:tc>
      </w:tr>
      <w:tr w:rsidR="00175679" w:rsidTr="0017567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679" w:rsidRDefault="001756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Charge Entry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(100/5)=20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679" w:rsidRDefault="0017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(5*20)100</w:t>
            </w:r>
          </w:p>
        </w:tc>
      </w:tr>
    </w:tbl>
    <w:p w:rsidR="00C302D5" w:rsidRDefault="001756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-1812290</wp:posOffset>
                </wp:positionV>
                <wp:extent cx="69151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679" w:rsidRDefault="00175679">
                            <w:r>
                              <w:t>Example of productivity calculation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25pt;margin-top:-142.7pt;width:544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" fillcolor="white [3201]" strokeweight=".5pt">
                <v:textbox>
                  <w:txbxContent>
                    <w:p w:rsidR="00175679" w:rsidRDefault="00175679">
                      <w:r>
                        <w:t>Example of productivity calculation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79"/>
    <w:rsid w:val="00175679"/>
    <w:rsid w:val="001C7CA1"/>
    <w:rsid w:val="001E1433"/>
    <w:rsid w:val="00466E8A"/>
    <w:rsid w:val="009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EF3A"/>
  <w15:chartTrackingRefBased/>
  <w15:docId w15:val="{42DA2653-B580-46D0-A483-E725AF1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6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Kiruthika Nithyanand</dc:creator>
  <cp:keywords/>
  <dc:description/>
  <cp:lastModifiedBy>Kiruthika Nithyanand</cp:lastModifiedBy>
  <cp:revision>1</cp:revision>
  <dcterms:created xsi:type="dcterms:W3CDTF">2017-03-21T05:06:00Z</dcterms:created>
  <dcterms:modified xsi:type="dcterms:W3CDTF">2017-03-21T05:08:00Z</dcterms:modified>
</cp:coreProperties>
</file>