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3689" w:type="dxa"/>
        <w:tblLook w:val="04A0" w:firstRow="1" w:lastRow="0" w:firstColumn="1" w:lastColumn="0" w:noHBand="0" w:noVBand="1"/>
      </w:tblPr>
      <w:tblGrid>
        <w:gridCol w:w="1745"/>
        <w:gridCol w:w="1944"/>
      </w:tblGrid>
      <w:tr w:rsidR="00B6349A" w:rsidRPr="00B6349A" w:rsidTr="00F133F6">
        <w:trPr>
          <w:trHeight w:val="30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Weight location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Indication in gram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F133F6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B6349A"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4.449</w:t>
            </w:r>
          </w:p>
        </w:tc>
      </w:tr>
      <w:tr w:rsidR="00B6349A" w:rsidRPr="00B6349A" w:rsidTr="007905CE">
        <w:trPr>
          <w:trHeight w:val="56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4.456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4.449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4.448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4.449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4.449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4.456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4.455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4.449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4.456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4.449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4.448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4.449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4.449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4.456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X10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4.455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4.449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4.456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4.449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4.448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4.449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4.449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4.456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4.455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4.449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4.456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4.449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4.448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4.449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4.449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X7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4.456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4.453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4.455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4.451</w:t>
            </w:r>
          </w:p>
        </w:tc>
      </w:tr>
      <w:tr w:rsidR="00B6349A" w:rsidRPr="00B6349A" w:rsidTr="00F133F6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X13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9A" w:rsidRPr="00B6349A" w:rsidRDefault="00B6349A" w:rsidP="00F1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9A">
              <w:rPr>
                <w:rFonts w:ascii="Calibri" w:eastAsia="Times New Roman" w:hAnsi="Calibri" w:cs="Times New Roman"/>
                <w:color w:val="000000"/>
                <w:lang w:eastAsia="en-GB"/>
              </w:rPr>
              <w:t>4.452</w:t>
            </w:r>
          </w:p>
        </w:tc>
      </w:tr>
    </w:tbl>
    <w:p w:rsidR="00C77E78" w:rsidRDefault="00F133F6">
      <w:r>
        <w:br w:type="textWrapping" w:clear="all"/>
      </w:r>
    </w:p>
    <w:p w:rsidR="00F133F6" w:rsidRDefault="00F133F6">
      <w:r>
        <w:t>Test conditions:</w:t>
      </w:r>
    </w:p>
    <w:p w:rsidR="00F133F6" w:rsidRDefault="00F133F6">
      <w:r>
        <w:t>13 weights were testes with same standard of mass.</w:t>
      </w:r>
    </w:p>
    <w:p w:rsidR="00022096" w:rsidRDefault="00F8331E">
      <w:r>
        <w:t>4 Operators double test each of weight.</w:t>
      </w:r>
    </w:p>
    <w:p w:rsidR="00B6349A" w:rsidRDefault="00B6349A">
      <w:bookmarkStart w:id="0" w:name="_GoBack"/>
      <w:bookmarkEnd w:id="0"/>
      <w:r>
        <w:t>P- Value &lt; 0.005 data</w:t>
      </w:r>
      <w:r w:rsidR="00EF0304">
        <w:t xml:space="preserve"> is</w:t>
      </w:r>
      <w:r>
        <w:t xml:space="preserve"> </w:t>
      </w:r>
      <w:r w:rsidR="00CB4D00">
        <w:t>nonparametric</w:t>
      </w:r>
      <w:r>
        <w:t>.</w:t>
      </w:r>
    </w:p>
    <w:p w:rsidR="00B6349A" w:rsidRDefault="00B6349A">
      <w:r w:rsidRPr="00B6349A">
        <w:rPr>
          <w:noProof/>
          <w:lang w:eastAsia="en-GB"/>
        </w:rPr>
        <w:drawing>
          <wp:inline distT="0" distB="0" distL="0" distR="0">
            <wp:extent cx="5288889" cy="352592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530" cy="352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9A" w:rsidRDefault="00B6349A"/>
    <w:p w:rsidR="00CB4D00" w:rsidRDefault="00CB4D00">
      <w:r>
        <w:t>H0-</w:t>
      </w:r>
      <w:r w:rsidR="00EF4B10">
        <w:t xml:space="preserve"> Weights indicating on each weight have same medians.</w:t>
      </w:r>
    </w:p>
    <w:p w:rsidR="00CB4D00" w:rsidRDefault="00CB4D00">
      <w:r>
        <w:t xml:space="preserve">Ha-  </w:t>
      </w:r>
      <w:r w:rsidR="00EF4B10">
        <w:t>Weights indicating on each weight have different medians.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Kruskal-Wallis Test: Indication in gram versus Weight location 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Kruskal-Wallis Test on Indication in gram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Weight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location    N  Median  Ave Rank      Z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X1          8   4.449       7.5  </w:t>
      </w:r>
      <w:r w:rsidRPr="00B6349A">
        <w:rPr>
          <w:rFonts w:ascii="Courier New" w:hAnsi="Courier New" w:cs="Courier New"/>
          <w:color w:val="FF0000"/>
          <w:sz w:val="18"/>
          <w:szCs w:val="18"/>
        </w:rPr>
        <w:t>-4.39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X10         8   4.453      80.5   </w:t>
      </w:r>
      <w:r w:rsidRPr="00B6349A">
        <w:rPr>
          <w:rFonts w:ascii="Courier New" w:hAnsi="Courier New" w:cs="Courier New"/>
          <w:color w:val="FF0000"/>
          <w:sz w:val="18"/>
          <w:szCs w:val="18"/>
        </w:rPr>
        <w:t>2.73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X11         8   4.454      87.5   </w:t>
      </w:r>
      <w:r w:rsidRPr="00B6349A">
        <w:rPr>
          <w:rFonts w:ascii="Courier New" w:hAnsi="Courier New" w:cs="Courier New"/>
          <w:color w:val="FF0000"/>
          <w:sz w:val="18"/>
          <w:szCs w:val="18"/>
        </w:rPr>
        <w:t>3.42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X12         8   4.452      57.5   0.49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X13         8   4.450      34.5  -1.76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X2          8   4.450      23.5  -2.83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X3          8   4.450      28.5  -2.34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X4          8   4.450      34.5  -1.76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X5          8   4.451      34.5  -1.76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X6          8   4.453      68.5   1.56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X7          8   4.453      68.5   1.56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X8          8   4.452      56.5   0.39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X9          8   4.456     100.5   </w:t>
      </w:r>
      <w:r w:rsidRPr="00B6349A">
        <w:rPr>
          <w:rFonts w:ascii="Courier New" w:hAnsi="Courier New" w:cs="Courier New"/>
          <w:color w:val="FF0000"/>
          <w:sz w:val="18"/>
          <w:szCs w:val="18"/>
        </w:rPr>
        <w:t>4.68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  104              52.5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81.58  DF = 12  </w:t>
      </w:r>
      <w:r w:rsidRPr="00B6349A">
        <w:rPr>
          <w:rFonts w:ascii="Courier New" w:hAnsi="Courier New" w:cs="Courier New"/>
          <w:b/>
          <w:color w:val="FF0000"/>
          <w:sz w:val="18"/>
          <w:szCs w:val="18"/>
        </w:rPr>
        <w:t>P = 0.000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84.62  DF = 12  </w:t>
      </w:r>
      <w:r w:rsidRPr="00B6349A">
        <w:rPr>
          <w:rFonts w:ascii="Courier New" w:hAnsi="Courier New" w:cs="Courier New"/>
          <w:b/>
          <w:color w:val="FF0000"/>
          <w:sz w:val="18"/>
          <w:szCs w:val="18"/>
        </w:rPr>
        <w:t>P = 0.000</w:t>
      </w:r>
      <w:r w:rsidRPr="00B6349A">
        <w:rPr>
          <w:rFonts w:ascii="Courier New" w:hAnsi="Courier New" w:cs="Courier New"/>
          <w:color w:val="FF0000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(adjusted for ties)</w:t>
      </w: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6349A" w:rsidRDefault="00B6349A" w:rsidP="00B63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6349A" w:rsidRDefault="00B6349A"/>
    <w:sectPr w:rsidR="00B6349A" w:rsidSect="00CB4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CE" w:rsidRDefault="00B62ACE" w:rsidP="00F133F6">
      <w:pPr>
        <w:spacing w:after="0" w:line="240" w:lineRule="auto"/>
      </w:pPr>
      <w:r>
        <w:separator/>
      </w:r>
    </w:p>
  </w:endnote>
  <w:endnote w:type="continuationSeparator" w:id="0">
    <w:p w:rsidR="00B62ACE" w:rsidRDefault="00B62ACE" w:rsidP="00F1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CE" w:rsidRDefault="00B62ACE" w:rsidP="00F133F6">
      <w:pPr>
        <w:spacing w:after="0" w:line="240" w:lineRule="auto"/>
      </w:pPr>
      <w:r>
        <w:separator/>
      </w:r>
    </w:p>
  </w:footnote>
  <w:footnote w:type="continuationSeparator" w:id="0">
    <w:p w:rsidR="00B62ACE" w:rsidRDefault="00B62ACE" w:rsidP="00F13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9A"/>
    <w:rsid w:val="00022096"/>
    <w:rsid w:val="001010BB"/>
    <w:rsid w:val="002F109E"/>
    <w:rsid w:val="007905CE"/>
    <w:rsid w:val="00812E1B"/>
    <w:rsid w:val="00862845"/>
    <w:rsid w:val="009A12CD"/>
    <w:rsid w:val="00A057A2"/>
    <w:rsid w:val="00AC0494"/>
    <w:rsid w:val="00B62ACE"/>
    <w:rsid w:val="00B6349A"/>
    <w:rsid w:val="00C77E78"/>
    <w:rsid w:val="00C77FB8"/>
    <w:rsid w:val="00C90429"/>
    <w:rsid w:val="00CB4D00"/>
    <w:rsid w:val="00D73BF2"/>
    <w:rsid w:val="00E01E13"/>
    <w:rsid w:val="00EF0304"/>
    <w:rsid w:val="00EF4B10"/>
    <w:rsid w:val="00F133F6"/>
    <w:rsid w:val="00F31F5D"/>
    <w:rsid w:val="00F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452A-FB86-4437-9C5A-1D3171A4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3F6"/>
  </w:style>
  <w:style w:type="paragraph" w:styleId="Footer">
    <w:name w:val="footer"/>
    <w:basedOn w:val="Normal"/>
    <w:link w:val="FooterChar"/>
    <w:uiPriority w:val="99"/>
    <w:unhideWhenUsed/>
    <w:rsid w:val="00F1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Michalski (WMIC)</dc:creator>
  <cp:keywords/>
  <dc:description/>
  <cp:lastModifiedBy>Wojciech Michalski (WMIC)</cp:lastModifiedBy>
  <cp:revision>15</cp:revision>
  <dcterms:created xsi:type="dcterms:W3CDTF">2017-11-06T07:50:00Z</dcterms:created>
  <dcterms:modified xsi:type="dcterms:W3CDTF">2017-11-06T20:57:00Z</dcterms:modified>
</cp:coreProperties>
</file>